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3BC2B" w14:textId="75D43B4C" w:rsidR="00645CF8" w:rsidRDefault="005316FE" w:rsidP="005316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0B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Studying the chemical composition and biological active constituents of the </w:t>
      </w:r>
      <w:r w:rsidRPr="005316F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Ferula </w:t>
      </w:r>
      <w:proofErr w:type="spellStart"/>
      <w:r w:rsidRPr="005316FE">
        <w:rPr>
          <w:rFonts w:ascii="Times New Roman" w:hAnsi="Times New Roman" w:cs="Times New Roman"/>
          <w:b/>
          <w:i/>
          <w:sz w:val="28"/>
          <w:szCs w:val="28"/>
          <w:lang w:val="en-US"/>
        </w:rPr>
        <w:t>foetida</w:t>
      </w:r>
      <w:proofErr w:type="spellEnd"/>
    </w:p>
    <w:p w14:paraId="34F68926" w14:textId="5E7FD1FC" w:rsidR="00EB3100" w:rsidRPr="005316FE" w:rsidRDefault="00E81F49" w:rsidP="005316F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proofErr w:type="spellStart"/>
      <w:r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>Ayaulym</w:t>
      </w:r>
      <w:proofErr w:type="spellEnd"/>
      <w:r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>Minkayeva</w:t>
      </w:r>
      <w:proofErr w:type="spellEnd"/>
      <w:r w:rsidR="00EB3100" w:rsidRPr="005316FE">
        <w:rPr>
          <w:rFonts w:ascii="Times New Roman" w:hAnsi="Times New Roman" w:cs="Times New Roman"/>
          <w:bCs/>
          <w:sz w:val="24"/>
          <w:szCs w:val="24"/>
          <w:vertAlign w:val="superscript"/>
          <w:lang w:val="kk-KZ"/>
        </w:rPr>
        <w:t>1</w:t>
      </w:r>
      <w:r w:rsidR="00EB3100"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316FE"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>Aydana</w:t>
      </w:r>
      <w:proofErr w:type="spellEnd"/>
      <w:r w:rsidR="005316FE"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>Kudaybergen</w:t>
      </w:r>
      <w:r w:rsidR="00A4107E" w:rsidRPr="005316FE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</w:t>
      </w:r>
      <w:proofErr w:type="gramStart"/>
      <w:r w:rsidR="00A4107E" w:rsidRPr="005316FE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,2</w:t>
      </w:r>
      <w:proofErr w:type="gramEnd"/>
      <w:r w:rsidR="00A4107E"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>Ulpan</w:t>
      </w:r>
      <w:proofErr w:type="spellEnd"/>
      <w:r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Amzeyeva</w:t>
      </w:r>
      <w:r w:rsidRPr="005316FE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1,2</w:t>
      </w:r>
      <w:r w:rsidR="009112C9"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5316FE"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>Janar</w:t>
      </w:r>
      <w:proofErr w:type="spellEnd"/>
      <w:r w:rsidR="005316FE"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>Jenis</w:t>
      </w:r>
      <w:r w:rsidR="009112C9" w:rsidRPr="005316FE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1,</w:t>
      </w:r>
      <w:r w:rsidR="00EB3100" w:rsidRPr="005316FE">
        <w:rPr>
          <w:rFonts w:ascii="Times New Roman" w:hAnsi="Times New Roman" w:cs="Times New Roman"/>
          <w:bCs/>
          <w:sz w:val="24"/>
          <w:szCs w:val="24"/>
          <w:vertAlign w:val="superscript"/>
          <w:lang w:val="kk-KZ"/>
        </w:rPr>
        <w:t>2</w:t>
      </w:r>
      <w:r w:rsidR="002B1185" w:rsidRPr="005316FE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*</w:t>
      </w:r>
    </w:p>
    <w:p w14:paraId="69AC2EA2" w14:textId="310B1976" w:rsidR="009112C9" w:rsidRPr="005316FE" w:rsidRDefault="009112C9" w:rsidP="005316F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ru-RU"/>
        </w:rPr>
      </w:pPr>
      <w:r w:rsidRPr="005316FE">
        <w:rPr>
          <w:rFonts w:ascii="Times New Roman" w:hAnsi="Times New Roman" w:cs="Times New Roman"/>
          <w:i/>
          <w:iCs/>
          <w:color w:val="202122"/>
          <w:sz w:val="24"/>
          <w:szCs w:val="24"/>
          <w:vertAlign w:val="superscript"/>
          <w:lang w:val="en-US"/>
        </w:rPr>
        <w:t>1</w:t>
      </w:r>
      <w:r w:rsidRPr="005316F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ru-RU"/>
        </w:rPr>
        <w:t>The Research Center for Medicinal Plants, Al-</w:t>
      </w:r>
      <w:proofErr w:type="spellStart"/>
      <w:r w:rsidRPr="005316F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ru-RU"/>
        </w:rPr>
        <w:t>Farabi</w:t>
      </w:r>
      <w:proofErr w:type="spellEnd"/>
      <w:r w:rsidRPr="005316F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ru-RU"/>
        </w:rPr>
        <w:t xml:space="preserve"> Kazakh National University, al-</w:t>
      </w:r>
      <w:proofErr w:type="spellStart"/>
      <w:r w:rsidRPr="005316F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ru-RU"/>
        </w:rPr>
        <w:t>Farabi</w:t>
      </w:r>
      <w:proofErr w:type="spellEnd"/>
      <w:r w:rsidRPr="005316F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en-US" w:eastAsia="ru-RU"/>
        </w:rPr>
        <w:t xml:space="preserve"> Ave. 71, Almaty 050040, Kazakhstan;</w:t>
      </w:r>
    </w:p>
    <w:p w14:paraId="7C4EBE72" w14:textId="4B00D501" w:rsidR="009112C9" w:rsidRPr="005316FE" w:rsidRDefault="009112C9" w:rsidP="005316F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316FE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5316FE">
        <w:rPr>
          <w:rFonts w:ascii="Times New Roman" w:hAnsi="Times New Roman" w:cs="Times New Roman"/>
          <w:i/>
          <w:iCs/>
          <w:sz w:val="24"/>
          <w:szCs w:val="24"/>
          <w:lang w:val="en-US"/>
        </w:rPr>
        <w:t>Research Institute for Natural Products &amp; Technology, Almaty 050046, Kazakhstan;</w:t>
      </w:r>
    </w:p>
    <w:p w14:paraId="3523F6C2" w14:textId="6205D4F2" w:rsidR="008B502C" w:rsidRPr="005316FE" w:rsidRDefault="005316FE" w:rsidP="005316F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Corresponding author’s e-mail: </w:t>
      </w:r>
      <w:hyperlink r:id="rId6" w:history="1">
        <w:r w:rsidRPr="005316FE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janarjenis@kaznu.kz</w:t>
        </w:r>
      </w:hyperlink>
    </w:p>
    <w:p w14:paraId="6507E27C" w14:textId="3673A505" w:rsidR="0014656D" w:rsidRPr="005316FE" w:rsidRDefault="0014656D" w:rsidP="005316FE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</w:pPr>
    </w:p>
    <w:p w14:paraId="20D84DD8" w14:textId="0B991FCA" w:rsidR="00F64619" w:rsidRPr="005316FE" w:rsidRDefault="006E441B" w:rsidP="00531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nature of Kazakhstan </w:t>
      </w:r>
      <w:r w:rsidR="008B502C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differentiates</w:t>
      </w:r>
      <w:r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its unique and endemic plants that have useful medicinal</w:t>
      </w:r>
      <w:r w:rsidR="001D24E4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properties.</w:t>
      </w:r>
      <w:r w:rsidR="00121C6A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One of the plants</w:t>
      </w:r>
      <w:r w:rsidR="007D026F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21C6A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valuable properties is </w:t>
      </w:r>
      <w:r w:rsidR="00121C6A" w:rsidRPr="005316F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Ferula </w:t>
      </w:r>
      <w:proofErr w:type="spellStart"/>
      <w:r w:rsidR="00121C6A" w:rsidRPr="005316F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foetida</w:t>
      </w:r>
      <w:proofErr w:type="spellEnd"/>
      <w:r w:rsidR="00121C6A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It has several pharmacological activities like anti-flatulent, antibacterial, antiviral, antifungal, anti-ulcerogenic, antidiabetic, anti-hepato</w:t>
      </w:r>
      <w:r w:rsidR="00974D5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</w:t>
      </w:r>
      <w:r w:rsidR="00121C6A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xic properties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id w:val="1475569766"/>
          <w:citation/>
        </w:sdtPr>
        <w:sdtEndPr/>
        <w:sdtContent>
          <w:r w:rsidR="0092694D" w:rsidRPr="005316FE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92694D" w:rsidRPr="005316FE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 xml:space="preserve"> CITATION Lei34 \l 1033 </w:instrText>
          </w:r>
          <w:r w:rsidR="0092694D" w:rsidRPr="005316FE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4B3F3A" w:rsidRPr="005316FE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  <w:t xml:space="preserve"> [1]</w:t>
          </w:r>
          <w:r w:rsidR="0092694D" w:rsidRPr="005316FE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121C6A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428E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74D5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Indian researche</w:t>
      </w:r>
      <w:r w:rsidR="008B502C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974D5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investigating anti-</w:t>
      </w:r>
      <w:proofErr w:type="spellStart"/>
      <w:r w:rsidR="00974D5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helmintic</w:t>
      </w:r>
      <w:proofErr w:type="spellEnd"/>
      <w:r w:rsidR="00974D5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activity led to the result that extract of </w:t>
      </w:r>
      <w:r w:rsidR="00974D52" w:rsidRPr="005316F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Ferula </w:t>
      </w:r>
      <w:proofErr w:type="spellStart"/>
      <w:r w:rsidR="00974D52" w:rsidRPr="005316F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foetida</w:t>
      </w:r>
      <w:proofErr w:type="spellEnd"/>
      <w:r w:rsidR="00974D5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the concentration 100 mg/mL showed the highest activity and significantly higher than standard medicines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id w:val="-771710246"/>
          <w:citation/>
        </w:sdtPr>
        <w:sdtEndPr/>
        <w:sdtContent>
          <w:r w:rsidR="0092694D" w:rsidRPr="005316FE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begin"/>
          </w:r>
          <w:r w:rsidR="0092694D" w:rsidRPr="005316FE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instrText xml:space="preserve"> CITATION Roh \l 1033 </w:instrText>
          </w:r>
          <w:r w:rsidR="0092694D" w:rsidRPr="005316FE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separate"/>
          </w:r>
          <w:r w:rsidR="004B3F3A" w:rsidRPr="005316FE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lang w:val="en-US"/>
            </w:rPr>
            <w:t xml:space="preserve"> [2]</w:t>
          </w:r>
          <w:r w:rsidR="0092694D" w:rsidRPr="005316FE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  <w:fldChar w:fldCharType="end"/>
          </w:r>
        </w:sdtContent>
      </w:sdt>
      <w:r w:rsidR="00974D5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70A6C1DB" w14:textId="31B97F9E" w:rsidR="002B2FB8" w:rsidRPr="005316FE" w:rsidRDefault="005E1ECE" w:rsidP="005316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research work shows the results of quantitative</w:t>
      </w:r>
      <w:r w:rsidR="0014656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analysis of </w:t>
      </w:r>
      <w:r w:rsidR="0014656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aerial and underground parts of </w:t>
      </w:r>
      <w:r w:rsidRPr="005316F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Ferula </w:t>
      </w:r>
      <w:proofErr w:type="spellStart"/>
      <w:r w:rsidRPr="005316F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foetida</w:t>
      </w:r>
      <w:proofErr w:type="spellEnd"/>
      <w:r w:rsidR="00F428E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F428E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 include the compositional substituent</w:t>
      </w:r>
      <w:r w:rsidR="00F64619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F428E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64619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phytoconstituents </w:t>
      </w:r>
      <w:r w:rsidR="00F428E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analysis of the main organic groups</w:t>
      </w:r>
      <w:r w:rsidR="0014656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34C60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53DE3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From aerial part of </w:t>
      </w:r>
      <w:r w:rsidR="00753DE3" w:rsidRPr="005316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Ferula </w:t>
      </w:r>
      <w:proofErr w:type="spellStart"/>
      <w:r w:rsidR="00753DE3" w:rsidRPr="005316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foetida</w:t>
      </w:r>
      <w:proofErr w:type="spellEnd"/>
      <w:r w:rsidR="00753DE3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extractive substances – 10</w:t>
      </w:r>
      <w:proofErr w:type="gramStart"/>
      <w:r w:rsidR="00753DE3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,35</w:t>
      </w:r>
      <w:proofErr w:type="gramEnd"/>
      <w:r w:rsidR="00753DE3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%, organic acids – 0,155%, polysaccharides – 1,7%, alkaloids – 1,56%, coumarins</w:t>
      </w:r>
      <w:r w:rsidR="00BB4877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1,96%, saponins – 2,15% were identified. The underground part of </w:t>
      </w:r>
      <w:r w:rsidR="00BB4877" w:rsidRPr="005316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Ferula </w:t>
      </w:r>
      <w:proofErr w:type="spellStart"/>
      <w:r w:rsidR="00BB4877" w:rsidRPr="005316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foetida</w:t>
      </w:r>
      <w:proofErr w:type="spellEnd"/>
      <w:r w:rsidR="00BB4877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showed content of extractive substances – 22</w:t>
      </w:r>
      <w:proofErr w:type="gramStart"/>
      <w:r w:rsidR="00BB4877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,69</w:t>
      </w:r>
      <w:proofErr w:type="gramEnd"/>
      <w:r w:rsidR="00BB4877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%, flavonoids – 0,237%, polysaccharides – 2,8%, alkaloids – 1,34% and tannins – 8,5%. </w:t>
      </w:r>
      <w:r w:rsidR="00F428E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D61E0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Eleven macro and </w:t>
      </w:r>
      <w:proofErr w:type="gramStart"/>
      <w:r w:rsidR="00CD61E0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 elements</w:t>
      </w:r>
      <w:proofErr w:type="gramEnd"/>
      <w:r w:rsidR="00CD61E0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from the ash of plant were identified</w:t>
      </w:r>
      <w:r w:rsidR="002A7B89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atomic absorption spectrometry method. It show</w:t>
      </w:r>
      <w:r w:rsidR="008C43A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="002A7B89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C3C9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that underground part ash contains more microelements like Fe (11,826 µg/ml), Mn (2</w:t>
      </w:r>
      <w:proofErr w:type="gramStart"/>
      <w:r w:rsidR="001C3C9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,4748</w:t>
      </w:r>
      <w:proofErr w:type="gramEnd"/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µg/ml</w:t>
      </w:r>
      <w:r w:rsidR="001C3C9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 Cu (0,9230</w:t>
      </w:r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µg/ml</w:t>
      </w:r>
      <w:r w:rsidR="001C3C9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="001C3C9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C3C9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macroelements</w:t>
      </w:r>
      <w:proofErr w:type="spellEnd"/>
      <w:r w:rsidR="001C3C9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K (1401,45</w:t>
      </w:r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µg/ml</w:t>
      </w:r>
      <w:r w:rsidR="001C3C9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 Ca (560,640</w:t>
      </w:r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µg/ml</w:t>
      </w:r>
      <w:r w:rsidR="001C3C9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 Na (158,08</w:t>
      </w:r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µg/ml</w:t>
      </w:r>
      <w:r w:rsidR="001C3C9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). </w:t>
      </w:r>
      <w:r w:rsidR="008C43A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Comparatively, ash of the aerial part showed higher concentration of </w:t>
      </w:r>
      <w:proofErr w:type="spellStart"/>
      <w:r w:rsidR="008C43A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macroelements</w:t>
      </w:r>
      <w:proofErr w:type="spellEnd"/>
      <w:r w:rsidR="008C43A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that includes K</w:t>
      </w:r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C43A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(371,350</w:t>
      </w:r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µg/ml</w:t>
      </w:r>
      <w:r w:rsidR="008C43A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 Ca (590,410</w:t>
      </w:r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µg/ml</w:t>
      </w:r>
      <w:r w:rsidR="008C43A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 Na (250,675</w:t>
      </w:r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µg/ml</w:t>
      </w:r>
      <w:r w:rsidR="008C43A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 Mg (209,625</w:t>
      </w:r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µg/ml</w:t>
      </w:r>
      <w:r w:rsidR="008C43A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and also microelements such as Fe (3</w:t>
      </w:r>
      <w:proofErr w:type="gramStart"/>
      <w:r w:rsidR="008C43A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,0438</w:t>
      </w:r>
      <w:proofErr w:type="gramEnd"/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µg/ml</w:t>
      </w:r>
      <w:r w:rsidR="008C43A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and </w:t>
      </w:r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Cu (0,7856 µg/ml).</w:t>
      </w:r>
      <w:r w:rsidR="008C43AD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21C6A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quantitative analysis </w:t>
      </w:r>
      <w:proofErr w:type="gramStart"/>
      <w:r w:rsidR="00121C6A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was conducted</w:t>
      </w:r>
      <w:proofErr w:type="gramEnd"/>
      <w:r w:rsidR="00121C6A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according to the methodology of the State Pharmacopoeia of the Kazakhstan Republic</w:t>
      </w:r>
      <w:r w:rsidR="0053474E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This study of </w:t>
      </w:r>
      <w:r w:rsidR="00916E95" w:rsidRPr="005316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Ferula </w:t>
      </w:r>
      <w:proofErr w:type="spellStart"/>
      <w:r w:rsidR="00916E95" w:rsidRPr="005316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foetida</w:t>
      </w:r>
      <w:proofErr w:type="spellEnd"/>
      <w:r w:rsidR="00916E95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plant</w:t>
      </w:r>
      <w:r w:rsidR="00DD43A6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are going continued in order to d</w:t>
      </w:r>
      <w:r w:rsidR="00AC207E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 in-depth research of the chemical composition and biological active substances of both parts of the </w:t>
      </w:r>
      <w:r w:rsidR="00AC207E" w:rsidRPr="005316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Ferula </w:t>
      </w:r>
      <w:proofErr w:type="spellStart"/>
      <w:r w:rsidR="00AC207E" w:rsidRPr="005316F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foetida</w:t>
      </w:r>
      <w:proofErr w:type="spellEnd"/>
      <w:r w:rsidR="00AC207E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DD43A6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428E2" w:rsidRPr="005316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</w:p>
    <w:p w14:paraId="39F77D8A" w14:textId="77777777" w:rsidR="00CC3CD3" w:rsidRPr="005316FE" w:rsidRDefault="00CC3CD3" w:rsidP="0053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2318E6" w14:textId="2BDD8997" w:rsidR="002B2FB8" w:rsidRPr="005316FE" w:rsidRDefault="002B2FB8" w:rsidP="0053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16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Keywords: </w:t>
      </w:r>
      <w:r w:rsidRPr="005316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Ferula </w:t>
      </w:r>
      <w:proofErr w:type="spellStart"/>
      <w:r w:rsidRPr="005316FE">
        <w:rPr>
          <w:rFonts w:ascii="Times New Roman" w:hAnsi="Times New Roman" w:cs="Times New Roman"/>
          <w:i/>
          <w:iCs/>
          <w:sz w:val="24"/>
          <w:szCs w:val="24"/>
          <w:lang w:val="en-US"/>
        </w:rPr>
        <w:t>foetida</w:t>
      </w:r>
      <w:proofErr w:type="spellEnd"/>
      <w:r w:rsidRPr="005316FE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340BD9" w:rsidRPr="005316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340BD9" w:rsidRPr="005316FE">
        <w:rPr>
          <w:rFonts w:ascii="Times New Roman" w:hAnsi="Times New Roman" w:cs="Times New Roman"/>
          <w:iCs/>
          <w:sz w:val="24"/>
          <w:szCs w:val="24"/>
          <w:lang w:val="en-US"/>
        </w:rPr>
        <w:t>phytoconstit</w:t>
      </w:r>
      <w:r w:rsidR="005316FE">
        <w:rPr>
          <w:rFonts w:ascii="Times New Roman" w:hAnsi="Times New Roman" w:cs="Times New Roman"/>
          <w:iCs/>
          <w:sz w:val="24"/>
          <w:szCs w:val="24"/>
          <w:lang w:val="en-US"/>
        </w:rPr>
        <w:t>u</w:t>
      </w:r>
      <w:r w:rsidR="00340BD9" w:rsidRPr="005316FE">
        <w:rPr>
          <w:rFonts w:ascii="Times New Roman" w:hAnsi="Times New Roman" w:cs="Times New Roman"/>
          <w:iCs/>
          <w:sz w:val="24"/>
          <w:szCs w:val="24"/>
          <w:lang w:val="en-US"/>
        </w:rPr>
        <w:t>ents</w:t>
      </w:r>
      <w:proofErr w:type="spellEnd"/>
      <w:r w:rsidRPr="005316F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D026F" w:rsidRPr="005316FE">
        <w:rPr>
          <w:rFonts w:ascii="Times New Roman" w:hAnsi="Times New Roman" w:cs="Times New Roman"/>
          <w:sz w:val="24"/>
          <w:szCs w:val="24"/>
          <w:lang w:val="en-US"/>
        </w:rPr>
        <w:t xml:space="preserve"> biological active compounds</w:t>
      </w:r>
      <w:r w:rsidR="00CC3CD3" w:rsidRPr="005316FE">
        <w:rPr>
          <w:rFonts w:ascii="Times New Roman" w:hAnsi="Times New Roman" w:cs="Times New Roman"/>
          <w:sz w:val="24"/>
          <w:szCs w:val="24"/>
          <w:lang w:val="en-US"/>
        </w:rPr>
        <w:t>, quantitative</w:t>
      </w:r>
      <w:r w:rsidR="005316FE">
        <w:rPr>
          <w:rFonts w:ascii="Times New Roman" w:hAnsi="Times New Roman" w:cs="Times New Roman"/>
          <w:sz w:val="24"/>
          <w:szCs w:val="24"/>
          <w:lang w:val="en-US"/>
        </w:rPr>
        <w:t xml:space="preserve"> analysis, macro-micro elements</w:t>
      </w:r>
    </w:p>
    <w:p w14:paraId="6AAF20DD" w14:textId="77777777" w:rsidR="00BF44C9" w:rsidRPr="005316FE" w:rsidRDefault="00BF44C9" w:rsidP="0053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4AF169" w14:textId="77777777" w:rsidR="005316FE" w:rsidRDefault="000C5D21" w:rsidP="005316F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316FE">
        <w:rPr>
          <w:rFonts w:ascii="Times New Roman" w:hAnsi="Times New Roman"/>
          <w:b/>
          <w:sz w:val="24"/>
          <w:szCs w:val="24"/>
          <w:lang w:val="en-US"/>
        </w:rPr>
        <w:t>Ack</w:t>
      </w:r>
      <w:r w:rsidR="005316FE">
        <w:rPr>
          <w:rFonts w:ascii="Times New Roman" w:hAnsi="Times New Roman"/>
          <w:b/>
          <w:sz w:val="24"/>
          <w:szCs w:val="24"/>
          <w:lang w:val="en-US"/>
        </w:rPr>
        <w:t>nowledgment</w:t>
      </w:r>
    </w:p>
    <w:p w14:paraId="5D6FB7EC" w14:textId="4C1C34F7" w:rsidR="000C5D21" w:rsidRPr="005316FE" w:rsidRDefault="000C5D21" w:rsidP="005316F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316FE">
        <w:rPr>
          <w:rFonts w:ascii="Times New Roman" w:hAnsi="Times New Roman"/>
          <w:sz w:val="24"/>
          <w:szCs w:val="24"/>
          <w:lang w:val="en-US"/>
        </w:rPr>
        <w:t>The Ministry of Education and Science of the Republic of Kazakhstan (AP09259567) supported this work.</w:t>
      </w:r>
    </w:p>
    <w:p w14:paraId="02B32EED" w14:textId="22F371B3" w:rsidR="000C5D21" w:rsidRPr="005316FE" w:rsidRDefault="000C5D21" w:rsidP="00531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6FE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14:paraId="705D9F6A" w14:textId="235983B4" w:rsidR="000C5D21" w:rsidRPr="005316FE" w:rsidRDefault="00F857DE" w:rsidP="005316F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16FE">
        <w:rPr>
          <w:rFonts w:ascii="Times New Roman" w:hAnsi="Times New Roman" w:cs="Times New Roman"/>
          <w:noProof/>
          <w:sz w:val="24"/>
          <w:szCs w:val="24"/>
          <w:lang w:val="en-US"/>
        </w:rPr>
        <w:t>Safaeian L., Ghannadi A., Javanmard S.H., Vahidian M.H., 2015. The effect of hydroalcoholi</w:t>
      </w:r>
      <w:bookmarkStart w:id="0" w:name="_GoBack"/>
      <w:bookmarkEnd w:id="0"/>
      <w:r w:rsidRPr="005316FE">
        <w:rPr>
          <w:rFonts w:ascii="Times New Roman" w:hAnsi="Times New Roman" w:cs="Times New Roman"/>
          <w:noProof/>
          <w:sz w:val="24"/>
          <w:szCs w:val="24"/>
          <w:lang w:val="en-US"/>
        </w:rPr>
        <w:t>c extract of Ferula foetida stems on blood pressure and oxidative stress in dexamethasone-induced hypertensive rats. Research in Pharmaceutical Sciences</w:t>
      </w:r>
      <w:r w:rsidR="004B3F3A" w:rsidRPr="005316FE">
        <w:rPr>
          <w:rFonts w:ascii="Times New Roman" w:hAnsi="Times New Roman" w:cs="Times New Roman"/>
          <w:noProof/>
          <w:sz w:val="24"/>
          <w:szCs w:val="24"/>
          <w:lang w:val="en-US"/>
        </w:rPr>
        <w:t>, 10 (4), 326-334.</w:t>
      </w:r>
    </w:p>
    <w:p w14:paraId="3C1E4CA2" w14:textId="1FFF3272" w:rsidR="004B3F3A" w:rsidRPr="005316FE" w:rsidRDefault="004B3F3A" w:rsidP="005316F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16FE">
        <w:rPr>
          <w:rFonts w:ascii="Times New Roman" w:hAnsi="Times New Roman" w:cs="Times New Roman"/>
          <w:noProof/>
          <w:sz w:val="24"/>
          <w:szCs w:val="24"/>
          <w:lang w:val="en-US"/>
        </w:rPr>
        <w:t>Gundamaraju R., 2013. Evaluation of anti-helmintic activity of Ferula foetida “Hing- A natural Indian spice” aqueous extract. Asian Pacific Journal of Tropical Disease, 3(3), 189-191.</w:t>
      </w:r>
    </w:p>
    <w:p w14:paraId="617F1767" w14:textId="77777777" w:rsidR="007D026F" w:rsidRPr="005316FE" w:rsidRDefault="007D026F" w:rsidP="00531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13BA94" w14:textId="084E0CE8" w:rsidR="00EB3100" w:rsidRPr="005316FE" w:rsidRDefault="00EB3100" w:rsidP="005316FE">
      <w:pPr>
        <w:rPr>
          <w:noProof/>
          <w:lang w:val="en-US"/>
        </w:rPr>
      </w:pPr>
    </w:p>
    <w:sectPr w:rsidR="00EB3100" w:rsidRPr="005316FE" w:rsidSect="005316F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102E1"/>
    <w:multiLevelType w:val="hybridMultilevel"/>
    <w:tmpl w:val="8F96F044"/>
    <w:lvl w:ilvl="0" w:tplc="2E34E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CF"/>
    <w:rsid w:val="00055A3D"/>
    <w:rsid w:val="000564F2"/>
    <w:rsid w:val="000C5D21"/>
    <w:rsid w:val="00121C6A"/>
    <w:rsid w:val="0014656D"/>
    <w:rsid w:val="001C3C92"/>
    <w:rsid w:val="001D24E4"/>
    <w:rsid w:val="00234C60"/>
    <w:rsid w:val="00265168"/>
    <w:rsid w:val="002A7B89"/>
    <w:rsid w:val="002B1185"/>
    <w:rsid w:val="002B2FB8"/>
    <w:rsid w:val="002E3942"/>
    <w:rsid w:val="00340BD9"/>
    <w:rsid w:val="004B3F3A"/>
    <w:rsid w:val="004C3DED"/>
    <w:rsid w:val="005316FE"/>
    <w:rsid w:val="0053474E"/>
    <w:rsid w:val="005E1ECE"/>
    <w:rsid w:val="005F37D3"/>
    <w:rsid w:val="00645CF8"/>
    <w:rsid w:val="006E441B"/>
    <w:rsid w:val="00753DE3"/>
    <w:rsid w:val="007930D7"/>
    <w:rsid w:val="007D026F"/>
    <w:rsid w:val="008B502C"/>
    <w:rsid w:val="008C43AD"/>
    <w:rsid w:val="008E7811"/>
    <w:rsid w:val="009112C9"/>
    <w:rsid w:val="009113CF"/>
    <w:rsid w:val="00916E95"/>
    <w:rsid w:val="0092694D"/>
    <w:rsid w:val="00974D52"/>
    <w:rsid w:val="00A4107E"/>
    <w:rsid w:val="00AC207E"/>
    <w:rsid w:val="00AE677C"/>
    <w:rsid w:val="00BB4877"/>
    <w:rsid w:val="00BF44C9"/>
    <w:rsid w:val="00CC3CD3"/>
    <w:rsid w:val="00CD61E0"/>
    <w:rsid w:val="00D82744"/>
    <w:rsid w:val="00DD43A6"/>
    <w:rsid w:val="00E03AD1"/>
    <w:rsid w:val="00E81F49"/>
    <w:rsid w:val="00E85A6B"/>
    <w:rsid w:val="00EB3100"/>
    <w:rsid w:val="00F428E2"/>
    <w:rsid w:val="00F64619"/>
    <w:rsid w:val="00F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5EA8"/>
  <w15:chartTrackingRefBased/>
  <w15:docId w15:val="{50427D96-2112-440C-BA96-4C8D743F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0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100"/>
    <w:rPr>
      <w:color w:val="0563C1" w:themeColor="hyperlink"/>
      <w:u w:val="single"/>
    </w:rPr>
  </w:style>
  <w:style w:type="paragraph" w:customStyle="1" w:styleId="Default">
    <w:name w:val="Default"/>
    <w:rsid w:val="002B2F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a0"/>
    <w:rsid w:val="0053474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53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564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D02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ibliography"/>
    <w:basedOn w:val="a"/>
    <w:next w:val="a"/>
    <w:uiPriority w:val="37"/>
    <w:unhideWhenUsed/>
    <w:rsid w:val="007D026F"/>
  </w:style>
  <w:style w:type="paragraph" w:customStyle="1" w:styleId="MDPI16affiliation">
    <w:name w:val="MDPI_1.6_affiliation"/>
    <w:qFormat/>
    <w:rsid w:val="009112C9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112C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8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arjenis@kazn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Lei34</b:Tag>
    <b:SourceType>JournalArticle</b:SourceType>
    <b:Guid>{4DB2B59E-CA55-40F4-897E-0E4B2E402307}</b:Guid>
    <b:Author>
      <b:Author>
        <b:Corporate>Leila Safaeian, Alireza Ghannadi, Shaghayegh Haghjoo Javanmard, Mohammad Hadi Vahidian</b:Corporate>
      </b:Author>
    </b:Author>
    <b:Title>The effect of hydroalcoholic extract of Ferula foetida stems on blood pressure and oxidative stress in dexamethasone-induced hypertensive rats</b:Title>
    <b:JournalName>Research in Pharmaceutical Sciences</b:JournalName>
    <b:Year>2015, 10(4): 326-334</b:Year>
    <b:RefOrder>1</b:RefOrder>
  </b:Source>
  <b:Source>
    <b:Tag>JAK</b:Tag>
    <b:SourceType>JournalArticle</b:SourceType>
    <b:Guid>{437CEED6-E903-41A2-A406-CE7A0D05E7EB}</b:Guid>
    <b:Author>
      <b:Author>
        <b:Corporate>JA Kareparamban, PH Nikam, AP Jadhav, VJ Kadam </b:Corporate>
      </b:Author>
    </b:Author>
    <b:Title>Ferula foetida“Hing”: A Review</b:Title>
    <b:JournalName>Research Journal of Pharmaceutical, Biological and Chemical Sciences</b:JournalName>
    <b:Year>2012, 3(2): 775-786</b:Year>
    <b:RefOrder>3</b:RefOrder>
  </b:Source>
  <b:Source>
    <b:Tag>Mil</b:Tag>
    <b:SourceType>JournalArticle</b:SourceType>
    <b:Guid>{1623CC5B-46F3-47CB-965E-0D115A7B1318}</b:Guid>
    <b:Author>
      <b:Author>
        <b:Corporate>Milad Iranshahy, Mehrdad Iranshahi (2011)</b:Corporate>
      </b:Author>
    </b:Author>
    <b:Title>Traditional uses, phytochemistry and pharmacology of asafoetida</b:Title>
    <b:JournalName>Journal of Ethnopharmacology</b:JournalName>
    <b:Year>2011, 134: 1-10</b:Year>
    <b:RefOrder>4</b:RefOrder>
  </b:Source>
  <b:Source>
    <b:Tag>Roh</b:Tag>
    <b:SourceType>JournalArticle</b:SourceType>
    <b:Guid>{8E2B9642-F996-49B3-AC99-7C13ABF1189B}</b:Guid>
    <b:Author>
      <b:Author>
        <b:NameList>
          <b:Person>
            <b:Last>Gundamaraju</b:Last>
            <b:First>Rohit</b:First>
          </b:Person>
        </b:NameList>
      </b:Author>
    </b:Author>
    <b:Title>Evaluation of anti-helmintic activity of Ferula foetida “Hing- A natural Indian spice” aqueous extract</b:Title>
    <b:JournalName>Asian Pacific Journal of Tropical Disease</b:JournalName>
    <b:Year>2013, 3(3): 189-191</b:Year>
    <b:RefOrder>2</b:RefOrder>
  </b:Source>
</b:Sources>
</file>

<file path=customXml/itemProps1.xml><?xml version="1.0" encoding="utf-8"?>
<ds:datastoreItem xmlns:ds="http://schemas.openxmlformats.org/officeDocument/2006/customXml" ds:itemID="{02779C1A-E6FB-4E3B-B430-2D355D2A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Жеңіс Жанар</cp:lastModifiedBy>
  <cp:revision>13</cp:revision>
  <dcterms:created xsi:type="dcterms:W3CDTF">2021-05-11T16:09:00Z</dcterms:created>
  <dcterms:modified xsi:type="dcterms:W3CDTF">2024-02-13T06:53:00Z</dcterms:modified>
</cp:coreProperties>
</file>